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886BE" w14:textId="77777777" w:rsidR="00B27AC7" w:rsidRPr="00975AC6" w:rsidRDefault="00B27AC7" w:rsidP="00B27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975AC6">
        <w:rPr>
          <w:rFonts w:ascii="Times New Roman" w:hAnsi="Times New Roman" w:cs="Times New Roman"/>
          <w:noProof/>
          <w:sz w:val="16"/>
          <w:lang w:val="uk-UA"/>
        </w:rPr>
        <w:drawing>
          <wp:inline distT="0" distB="0" distL="0" distR="0" wp14:anchorId="64E37F59" wp14:editId="0699769E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5E477" w14:textId="77777777" w:rsidR="00B27AC7" w:rsidRPr="00975AC6" w:rsidRDefault="00B27AC7" w:rsidP="00B27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975AC6">
        <w:rPr>
          <w:rFonts w:ascii="Times New Roman" w:hAnsi="Times New Roman" w:cs="Times New Roman"/>
          <w:b/>
          <w:sz w:val="28"/>
          <w:szCs w:val="28"/>
          <w:lang w:val="uk-UA" w:eastAsia="en-US"/>
        </w:rPr>
        <w:t>УКРАЇНА</w:t>
      </w:r>
    </w:p>
    <w:p w14:paraId="5BBA80F8" w14:textId="77777777" w:rsidR="00B27AC7" w:rsidRPr="00975AC6" w:rsidRDefault="00B27AC7" w:rsidP="00B27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975AC6">
        <w:rPr>
          <w:rFonts w:ascii="Times New Roman" w:hAnsi="Times New Roman" w:cs="Times New Roman"/>
          <w:b/>
          <w:sz w:val="28"/>
          <w:szCs w:val="28"/>
          <w:lang w:val="uk-UA" w:eastAsia="en-US"/>
        </w:rPr>
        <w:t>КОЛОМИЙСЬКА МІСЬКА РАДА</w:t>
      </w:r>
    </w:p>
    <w:p w14:paraId="1CF29ED6" w14:textId="77777777" w:rsidR="00B27AC7" w:rsidRPr="00975AC6" w:rsidRDefault="00B27AC7" w:rsidP="00B27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975AC6">
        <w:rPr>
          <w:rFonts w:ascii="Times New Roman" w:hAnsi="Times New Roman" w:cs="Times New Roman"/>
          <w:b/>
          <w:sz w:val="28"/>
          <w:szCs w:val="28"/>
          <w:lang w:val="uk-UA" w:eastAsia="en-US"/>
        </w:rPr>
        <w:t>Восьме демократичне скликання</w:t>
      </w:r>
    </w:p>
    <w:p w14:paraId="22C42B12" w14:textId="77777777" w:rsidR="00B27AC7" w:rsidRPr="00975AC6" w:rsidRDefault="00B27AC7" w:rsidP="00B27A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975AC6">
        <w:rPr>
          <w:rFonts w:ascii="Times New Roman" w:hAnsi="Times New Roman" w:cs="Times New Roman"/>
          <w:b/>
          <w:sz w:val="28"/>
          <w:szCs w:val="28"/>
          <w:lang w:val="uk-UA" w:eastAsia="en-US"/>
        </w:rPr>
        <w:t>________________________сесія</w:t>
      </w:r>
    </w:p>
    <w:p w14:paraId="5AB51546" w14:textId="77777777" w:rsidR="00B27AC7" w:rsidRPr="00975AC6" w:rsidRDefault="00B27AC7" w:rsidP="00B27A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975AC6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Р І Ш Е Н </w:t>
      </w:r>
      <w:proofErr w:type="spellStart"/>
      <w:r w:rsidRPr="00975AC6">
        <w:rPr>
          <w:rFonts w:ascii="Times New Roman" w:hAnsi="Times New Roman" w:cs="Times New Roman"/>
          <w:b/>
          <w:sz w:val="28"/>
          <w:szCs w:val="28"/>
          <w:lang w:val="uk-UA" w:eastAsia="en-US"/>
        </w:rPr>
        <w:t>Н</w:t>
      </w:r>
      <w:proofErr w:type="spellEnd"/>
      <w:r w:rsidRPr="00975AC6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Я</w:t>
      </w:r>
    </w:p>
    <w:p w14:paraId="6FFE000F" w14:textId="77777777" w:rsidR="00B27AC7" w:rsidRPr="00975AC6" w:rsidRDefault="00B27AC7" w:rsidP="00B27AC7">
      <w:pPr>
        <w:shd w:val="clear" w:color="auto" w:fill="FFFFFF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E553349" w14:textId="77777777" w:rsidR="00B27AC7" w:rsidRPr="00975AC6" w:rsidRDefault="00B27AC7" w:rsidP="00B27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75A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__________                               м. Коломия                          № ____________</w:t>
      </w:r>
    </w:p>
    <w:tbl>
      <w:tblPr>
        <w:tblW w:w="382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B27AC7" w:rsidRPr="00493337" w14:paraId="6E96F40E" w14:textId="77777777" w:rsidTr="001C34F4">
        <w:tc>
          <w:tcPr>
            <w:tcW w:w="3828" w:type="dxa"/>
          </w:tcPr>
          <w:p w14:paraId="259D70D5" w14:textId="77777777" w:rsidR="00B27AC7" w:rsidRPr="00493337" w:rsidRDefault="00B27AC7" w:rsidP="00174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3FE51DB" w14:textId="56B663CA" w:rsidR="00B27AC7" w:rsidRPr="00493337" w:rsidRDefault="00B27AC7" w:rsidP="001C34F4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493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Про участь у експериментальному </w:t>
            </w:r>
            <w:proofErr w:type="spellStart"/>
            <w:r w:rsidRPr="00493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проєкті</w:t>
            </w:r>
            <w:proofErr w:type="spellEnd"/>
            <w:r w:rsidRPr="00493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«Пліч-о-пліч: Згуртовані громади»</w:t>
            </w:r>
            <w:bookmarkEnd w:id="0"/>
            <w:r w:rsidRPr="00493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01DB173" w14:textId="77777777" w:rsidR="00B27AC7" w:rsidRPr="00975AC6" w:rsidRDefault="00B27AC7" w:rsidP="00B2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E2D660F" w14:textId="51468E03" w:rsidR="00B27AC7" w:rsidRPr="00493337" w:rsidRDefault="00B27AC7" w:rsidP="00B27AC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933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метою  </w:t>
      </w:r>
      <w:r w:rsidR="005B07E3" w:rsidRPr="004933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сприяння згуртованості територіальних громад України через координацію органами виконавчої влади ефективної взаємодії між громадами-форпостами та партнерськими громадами, на </w:t>
      </w:r>
      <w:r w:rsidRPr="004933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виконання постанови Кабінету Міністрів України від 31 січня 2025 року №97 «Про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України», керуючись Законом України «Про місцеве самоврядування в Україні», міська рада </w:t>
      </w:r>
    </w:p>
    <w:p w14:paraId="2EB1531F" w14:textId="77777777" w:rsidR="00B27AC7" w:rsidRPr="00493337" w:rsidRDefault="00B27AC7" w:rsidP="00B27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3CEA7E6" w14:textId="77777777" w:rsidR="00B27AC7" w:rsidRPr="00493337" w:rsidRDefault="00B27AC7" w:rsidP="00B2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93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14:paraId="0A0C0204" w14:textId="77777777" w:rsidR="00B27AC7" w:rsidRPr="00493337" w:rsidRDefault="00B27AC7" w:rsidP="00B27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2BBB6F8" w14:textId="74F44C0D" w:rsidR="00B27AC7" w:rsidRPr="00493337" w:rsidRDefault="00B27AC7" w:rsidP="00B27A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2"/>
        </w:tabs>
        <w:spacing w:after="0" w:line="240" w:lineRule="auto"/>
        <w:ind w:firstLine="567"/>
        <w:jc w:val="both"/>
        <w:rPr>
          <w:szCs w:val="28"/>
          <w:lang w:val="uk-UA"/>
        </w:rPr>
      </w:pPr>
      <w:r w:rsidRPr="004933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Взяти участь у експериментальному </w:t>
      </w:r>
      <w:proofErr w:type="spellStart"/>
      <w:r w:rsidRPr="004933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проєкті</w:t>
      </w:r>
      <w:proofErr w:type="spellEnd"/>
      <w:r w:rsidRPr="004933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«Пліч-о-пліч: Згуртовані громади»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України.</w:t>
      </w:r>
    </w:p>
    <w:p w14:paraId="29904EFA" w14:textId="419ED8BA" w:rsidR="00B27AC7" w:rsidRPr="00493337" w:rsidRDefault="00B27AC7" w:rsidP="00B27AC7">
      <w:pPr>
        <w:shd w:val="clear" w:color="auto" w:fill="FFFFFF"/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49333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2. Уповноважити міського голову Богдана СТАНІСЛАВСЬКОГО на підписання меморан</w:t>
      </w:r>
      <w:r w:rsidR="00B76691" w:rsidRPr="0049333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думу в рамках реалізації експери</w:t>
      </w:r>
      <w:r w:rsidRPr="0049333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ментального проєкту </w:t>
      </w:r>
      <w:r w:rsidRPr="004933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«Пліч-о-пліч: Згуртовані громади».</w:t>
      </w:r>
    </w:p>
    <w:p w14:paraId="4EE918D4" w14:textId="227BD575" w:rsidR="00B27AC7" w:rsidRPr="00493337" w:rsidRDefault="00B27AC7" w:rsidP="00B27AC7">
      <w:pPr>
        <w:shd w:val="clear" w:color="auto" w:fill="FFFFFF"/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933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Організацію виконання рішення покласти на заступника міського голови Михайла КАЧАНСЬКОГО.</w:t>
      </w:r>
    </w:p>
    <w:p w14:paraId="5F6A647D" w14:textId="0B36C59F" w:rsidR="00B27AC7" w:rsidRPr="00493337" w:rsidRDefault="00B27AC7" w:rsidP="00B27AC7">
      <w:pPr>
        <w:shd w:val="clear" w:color="auto" w:fill="FFFFFF"/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933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 </w:t>
      </w:r>
      <w:r w:rsidRPr="004933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Контроль за виконанням рішення доручити постійній комісії з питань бюджету, інвестицій, соціально-економічного розвитку та зовнішньо-економічних відносин (Ігор КОСТЮК).</w:t>
      </w:r>
    </w:p>
    <w:p w14:paraId="0F9E09B2" w14:textId="4A6A1DD8" w:rsidR="00B27AC7" w:rsidRDefault="00B27AC7" w:rsidP="00B27AC7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D075EBF" w14:textId="77777777" w:rsidR="00B27AC7" w:rsidRDefault="00B27AC7" w:rsidP="00B27AC7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E6B5ED" w14:textId="77777777" w:rsidR="00B27AC7" w:rsidRPr="00975AC6" w:rsidRDefault="00B27AC7" w:rsidP="00B27AC7">
      <w:pPr>
        <w:rPr>
          <w:b/>
          <w:sz w:val="24"/>
          <w:szCs w:val="24"/>
          <w:lang w:val="uk-UA"/>
        </w:rPr>
      </w:pPr>
      <w:r w:rsidRPr="00975A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  <w:r w:rsidRPr="00975AC6">
        <w:rPr>
          <w:b/>
          <w:sz w:val="24"/>
          <w:szCs w:val="24"/>
          <w:lang w:val="uk-UA"/>
        </w:rPr>
        <w:t xml:space="preserve"> </w:t>
      </w:r>
    </w:p>
    <w:sectPr w:rsidR="00B27AC7" w:rsidRPr="00975AC6" w:rsidSect="00B27AC7"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F23AF"/>
    <w:multiLevelType w:val="multilevel"/>
    <w:tmpl w:val="77DCA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C7"/>
    <w:rsid w:val="00167D9F"/>
    <w:rsid w:val="001C34F4"/>
    <w:rsid w:val="00493337"/>
    <w:rsid w:val="005B07E3"/>
    <w:rsid w:val="005F48B6"/>
    <w:rsid w:val="00602BE0"/>
    <w:rsid w:val="008A34F8"/>
    <w:rsid w:val="00B27AC7"/>
    <w:rsid w:val="00B76691"/>
    <w:rsid w:val="00C07C3F"/>
    <w:rsid w:val="00D1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540F"/>
  <w15:chartTrackingRefBased/>
  <w15:docId w15:val="{0A0CA441-EA15-408E-9F20-3DFABA48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C7"/>
    <w:pPr>
      <w:spacing w:after="200" w:line="276" w:lineRule="auto"/>
    </w:pPr>
    <w:rPr>
      <w:rFonts w:ascii="Calibri" w:eastAsia="Calibri" w:hAnsi="Calibri" w:cs="Calibri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871">
    <w:name w:val="rvps1871"/>
    <w:basedOn w:val="a"/>
    <w:rsid w:val="00B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40">
    <w:name w:val="rvts40"/>
    <w:basedOn w:val="a0"/>
    <w:rsid w:val="00B27AC7"/>
  </w:style>
  <w:style w:type="paragraph" w:customStyle="1" w:styleId="rvps2266">
    <w:name w:val="rvps2266"/>
    <w:basedOn w:val="a"/>
    <w:rsid w:val="00B2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B27A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2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2BE0"/>
    <w:rPr>
      <w:rFonts w:ascii="Segoe UI" w:eastAsia="Calibri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Сенюк Світлана Михайлівна</cp:lastModifiedBy>
  <cp:revision>5</cp:revision>
  <cp:lastPrinted>2025-03-21T08:47:00Z</cp:lastPrinted>
  <dcterms:created xsi:type="dcterms:W3CDTF">2025-03-21T08:22:00Z</dcterms:created>
  <dcterms:modified xsi:type="dcterms:W3CDTF">2025-03-24T14:41:00Z</dcterms:modified>
</cp:coreProperties>
</file>